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E010F4">
        <w:rPr>
          <w:rFonts w:ascii="Times New Roman" w:hAnsi="Times New Roman"/>
          <w:sz w:val="20"/>
          <w:highlight w:val="lightGray"/>
        </w:rPr>
        <w:t>Самара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</w:t>
      </w:r>
      <w:r w:rsidR="00E010F4">
        <w:rPr>
          <w:b/>
          <w:noProof/>
          <w:sz w:val="20"/>
          <w:szCs w:val="20"/>
          <w:highlight w:val="lightGray"/>
        </w:rPr>
        <w:t xml:space="preserve">                             </w:t>
      </w:r>
      <w:r>
        <w:rPr>
          <w:b/>
          <w:noProof/>
          <w:sz w:val="20"/>
          <w:szCs w:val="20"/>
          <w:highlight w:val="lightGray"/>
        </w:rPr>
        <w:t xml:space="preserve">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010F4">
        <w:rPr>
          <w:noProof/>
          <w:sz w:val="20"/>
          <w:szCs w:val="20"/>
          <w:highlight w:val="lightGray"/>
        </w:rPr>
        <w:t>АО "Самаранефтепродукт"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</w:t>
      </w:r>
      <w:r w:rsidR="00E010F4">
        <w:rPr>
          <w:noProof/>
          <w:sz w:val="20"/>
          <w:szCs w:val="20"/>
          <w:highlight w:val="lightGray"/>
        </w:rPr>
        <w:t>Генерального директора Третьякова Е.В.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010F4">
        <w:rPr>
          <w:noProof/>
          <w:sz w:val="20"/>
          <w:szCs w:val="20"/>
          <w:highlight w:val="lightGray"/>
        </w:rPr>
        <w:t>Устава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</w:t>
      </w:r>
      <w:r w:rsidR="00E010F4">
        <w:rPr>
          <w:noProof/>
          <w:sz w:val="20"/>
          <w:szCs w:val="20"/>
          <w:highlight w:val="lightGray"/>
        </w:rPr>
        <w:t>-</w:t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943B98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943B98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12087750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120877509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469174072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E010F4">
              <w:rPr>
                <w:rFonts w:ascii="Times New Roman" w:hAnsi="Times New Roman"/>
                <w:sz w:val="20"/>
                <w:highlight w:val="lightGray"/>
              </w:rPr>
              <w:t xml:space="preserve">Е.В. </w:t>
            </w:r>
            <w:bookmarkStart w:id="10" w:name="_GoBack"/>
            <w:bookmarkEnd w:id="10"/>
            <w:r w:rsidR="00E010F4">
              <w:rPr>
                <w:rFonts w:ascii="Times New Roman" w:hAnsi="Times New Roman"/>
                <w:sz w:val="20"/>
                <w:highlight w:val="lightGray"/>
              </w:rPr>
              <w:t>Третьяков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469174072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7F9" w:rsidRDefault="00CF77F9">
      <w:r>
        <w:separator/>
      </w:r>
    </w:p>
  </w:endnote>
  <w:endnote w:type="continuationSeparator" w:id="0">
    <w:p w:rsidR="00CF77F9" w:rsidRDefault="00CF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7F9" w:rsidRDefault="00CF77F9">
      <w:r>
        <w:separator/>
      </w:r>
    </w:p>
  </w:footnote>
  <w:footnote w:type="continuationSeparator" w:id="0">
    <w:p w:rsidR="00CF77F9" w:rsidRDefault="00CF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CF77F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j7oLqZ+HMw/ZWstKwYVVay/8Fs8=" w:salt="v4nFLTzmy1OWgyJYR2/rF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84335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6F5CED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43B98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CF77F9"/>
    <w:rsid w:val="00D875CD"/>
    <w:rsid w:val="00DA79F8"/>
    <w:rsid w:val="00DD2106"/>
    <w:rsid w:val="00DD50DF"/>
    <w:rsid w:val="00E010F4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Трещева Юлия Владимировна</cp:lastModifiedBy>
  <cp:revision>3</cp:revision>
  <dcterms:created xsi:type="dcterms:W3CDTF">2019-08-20T16:13:00Z</dcterms:created>
  <dcterms:modified xsi:type="dcterms:W3CDTF">2021-07-05T11:56:00Z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NLGQlTjWbgxX00002X166m</vt:lpwstr>
  </property>
</Properties>
</file>